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numPr>
          <w:ilvl w:val="0"/>
          <w:numId w:val="0"/>
        </w:numPr>
        <w:spacing w:lineRule="auto" w:line="240"/>
        <w:ind w:left="0" w:hanging="0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CURRICULUM    VITAE  DI   PINA ORSINI</w:t>
      </w:r>
    </w:p>
    <w:p>
      <w:pPr>
        <w:pStyle w:val="Standard"/>
        <w:numPr>
          <w:ilvl w:val="0"/>
          <w:numId w:val="0"/>
        </w:numPr>
        <w:spacing w:lineRule="auto" w:line="240" w:before="280" w:after="280"/>
        <w:ind w:left="0" w:hanging="0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 xml:space="preserve">                </w:t>
      </w: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 xml:space="preserve">OSTETRICA – DIRIGENTE DI COMUNITA’   </w:t>
      </w:r>
    </w:p>
    <w:p>
      <w:pPr>
        <w:pStyle w:val="Standard"/>
        <w:numPr>
          <w:ilvl w:val="0"/>
          <w:numId w:val="0"/>
        </w:numPr>
        <w:spacing w:lineRule="auto" w:line="240" w:before="280" w:after="280"/>
        <w:ind w:left="0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numPr>
          <w:ilvl w:val="0"/>
          <w:numId w:val="0"/>
        </w:numPr>
        <w:spacing w:lineRule="auto" w:line="240" w:before="280" w:after="280"/>
        <w:ind w:left="0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Standard"/>
        <w:numPr>
          <w:ilvl w:val="0"/>
          <w:numId w:val="0"/>
        </w:numPr>
        <w:spacing w:lineRule="auto" w:line="240" w:before="280" w:after="280"/>
        <w:ind w:left="0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Pina Orsini</w:t>
      </w:r>
    </w:p>
    <w:p>
      <w:pPr>
        <w:pStyle w:val="Standard"/>
        <w:numPr>
          <w:ilvl w:val="0"/>
          <w:numId w:val="0"/>
        </w:numPr>
        <w:spacing w:lineRule="auto" w:line="240" w:before="280" w:after="280"/>
        <w:ind w:left="0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Cittadinanza Italiana. Nata ad Aprilia  (LT)  il 24.11.1963 . Residenza a Roma</w:t>
      </w:r>
    </w:p>
    <w:p>
      <w:pPr>
        <w:pStyle w:val="Standard"/>
        <w:numPr>
          <w:ilvl w:val="0"/>
          <w:numId w:val="0"/>
        </w:numPr>
        <w:spacing w:lineRule="auto" w:line="240" w:before="280" w:after="280"/>
        <w:ind w:left="0" w:hanging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/>
        </w:rPr>
        <w:t xml:space="preserve">Email    p_naorsini@yahoo.it     tel.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3206127190</w:t>
      </w:r>
    </w:p>
    <w:p>
      <w:pPr>
        <w:pStyle w:val="Standard"/>
        <w:numPr>
          <w:ilvl w:val="0"/>
          <w:numId w:val="21"/>
        </w:numPr>
        <w:spacing w:lineRule="auto" w:line="240" w:before="280" w:after="28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La sottoscritta Pina Orsini consapevole che le dichiarazioni false comportano l’applicazione delle sanzioni penali previste dall’art. 76 del D.P.R. 445/2000, dichiara che le informazioni riportate nel seguente Curriculum Vitae  corrispondono a verità.</w:t>
      </w:r>
    </w:p>
    <w:p>
      <w:pPr>
        <w:pStyle w:val="Standard"/>
        <w:numPr>
          <w:ilvl w:val="0"/>
          <w:numId w:val="21"/>
        </w:numPr>
        <w:spacing w:lineRule="auto" w:line="240" w:before="280" w:after="28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Discreta conoscenza della lingua inglese  ed uso del Computer</w:t>
      </w:r>
    </w:p>
    <w:p>
      <w:pPr>
        <w:pStyle w:val="Standard"/>
        <w:numPr>
          <w:ilvl w:val="0"/>
          <w:numId w:val="0"/>
        </w:numPr>
        <w:spacing w:lineRule="auto" w:line="240" w:before="280" w:after="280"/>
        <w:ind w:left="0" w:hanging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Sito : </w:t>
      </w:r>
      <w:hyperlink r:id="rId2">
        <w:r>
          <w:rPr>
            <w:rStyle w:val="CollegamentoInternet"/>
            <w:rFonts w:eastAsia="Times New Roman" w:cs="Times New Roman" w:ascii="Times New Roman" w:hAnsi="Times New Roman"/>
            <w:b/>
            <w:bCs/>
            <w:sz w:val="24"/>
            <w:szCs w:val="24"/>
          </w:rPr>
          <w:t>www.ostetricaamica.it</w:t>
        </w:r>
      </w:hyperlink>
    </w:p>
    <w:p>
      <w:pPr>
        <w:pStyle w:val="Standard"/>
        <w:numPr>
          <w:ilvl w:val="0"/>
          <w:numId w:val="0"/>
        </w:numPr>
        <w:spacing w:lineRule="auto" w:line="240" w:before="280" w:after="280"/>
        <w:ind w:left="0" w:hanging="0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Titoli di studio:</w:t>
      </w:r>
    </w:p>
    <w:p>
      <w:pPr>
        <w:pStyle w:val="Standard"/>
        <w:numPr>
          <w:ilvl w:val="0"/>
          <w:numId w:val="2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Diploma di Ostetrica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conseguito presso la I Clinica Ostetrica e Ginecologia Università</w:t>
      </w:r>
    </w:p>
    <w:p>
      <w:pPr>
        <w:pStyle w:val="Standard"/>
        <w:numPr>
          <w:ilvl w:val="0"/>
          <w:numId w:val="0"/>
        </w:numPr>
        <w:spacing w:lineRule="auto" w:line="240"/>
        <w:ind w:left="0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“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La Sapienza” di Roma  voto  cinquanta/cinquanta e lode , 10.7.1984</w:t>
      </w:r>
    </w:p>
    <w:p>
      <w:pPr>
        <w:pStyle w:val="Standard"/>
        <w:numPr>
          <w:ilvl w:val="0"/>
          <w:numId w:val="22"/>
        </w:numPr>
        <w:spacing w:lineRule="auto" w:line="240" w:before="28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Diploma Maturità Superiore Dirigente di Comunità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Roma il 23.7.2003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2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Diploma di Infermiera Professionale   </w:t>
      </w:r>
      <w:r>
        <w:rPr>
          <w:rFonts w:eastAsia="Times New Roman" w:cs="Times New Roman" w:ascii="Times New Roman" w:hAnsi="Times New Roman"/>
          <w:sz w:val="24"/>
          <w:szCs w:val="24"/>
        </w:rPr>
        <w:t>7.7.1982 presso la C.R.I.  Roma</w:t>
      </w:r>
    </w:p>
    <w:p>
      <w:pPr>
        <w:pStyle w:val="Standard"/>
        <w:numPr>
          <w:ilvl w:val="0"/>
          <w:numId w:val="0"/>
        </w:numPr>
        <w:spacing w:lineRule="auto" w:line="240" w:before="280" w:after="280"/>
        <w:ind w:left="0" w:hanging="0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Corsi professionali:</w:t>
      </w:r>
    </w:p>
    <w:p>
      <w:pPr>
        <w:pStyle w:val="Standard"/>
        <w:numPr>
          <w:ilvl w:val="0"/>
          <w:numId w:val="3"/>
        </w:numPr>
        <w:spacing w:lineRule="auto" w:line="240" w:before="28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Corso di Primo Soccorso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C.R.I. di Roma dal 17.12.79 al 20.1.80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numPr>
          <w:ilvl w:val="0"/>
          <w:numId w:val="2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Corso di Aggiornamento Professionale “Prevenzione delle infezioni ospedaliere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e dei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rischi infettivi per il personale Infermieristico”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11-12-13-14 Aprile 1988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Unità Sanitaria Locale RM 35. Anzio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3"/>
        </w:numPr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Corso di formazione teorica e pratica di Psicopatica a Psicoprofilassi Ostetrica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2-3-4-5/16-17-18-19 Novembre 1989. Scuola di formazione in Psicopatica e Psicoprofilassi  Ospedale “Cristo Re”  Roma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“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Corso teorico-pratico di formazione per Ostetrica in rianimazione neo-natale”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25- 26 Marzo 1999  Società Italiana di Neonatologia. Ischia  ( Napoli)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Corso di Formazione per Istruttore di Aerobica e Fitness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Qualifica di Allievo Istruttore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Associazione Italiana Ginnastica Aerobica   Roma 28-11-1993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/>
      </w:pPr>
      <w:r>
        <w:rPr/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Corso di Aggiornamento Professionale “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Incontri di Maggio “ terza edizione, Collegio delle Ostetriche di Roma   9-16-23-30   Maggio 1997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Corso di Aggiornamento Professionale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“ Incontri di Maggio “ quarta edizione, Collegio delle Ostetriche di Roma. 19-20-26-27 Maggio 1998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>
      <w:pPr>
        <w:pStyle w:val="Standard"/>
        <w:numPr>
          <w:ilvl w:val="0"/>
          <w:numId w:val="2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Corso di Colonproctologia e Patologie del Pavimento Pelvico per Ostetriche</w:t>
      </w:r>
      <w:r>
        <w:rPr>
          <w:rFonts w:eastAsia="Times New Roman" w:cs="Times New Roman" w:ascii="Times New Roman" w:hAnsi="Times New Roman"/>
          <w:sz w:val="24"/>
          <w:szCs w:val="24"/>
        </w:rPr>
        <w:t>. Università degli Studi di Roma “ La Sapienza “. 12-06-1999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Corso di Formazione “Strumenti per la qualità”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introduzione alla qualità ed all’accreditamento , 31 Gennaio e 1 febbraio 2000 Azienda USL Roma C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3"/>
        </w:numPr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Corso di Formazione sullo Screening del Tumore del Collo dell’Utero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il 4 e 5 Dicembre  2000 Azienda USL Roma C;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Terzo Corso di Naturopatia Applicata e Vitaminologia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 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Cesena 13-10-2002 Natural Power SRL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“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Corso di “Allattamento al seno, promozione e sostegno nei distretti</w:t>
      </w:r>
      <w:r>
        <w:rPr>
          <w:rFonts w:eastAsia="Times New Roman" w:cs="Times New Roman" w:ascii="Times New Roman" w:hAnsi="Times New Roman"/>
          <w:sz w:val="24"/>
          <w:szCs w:val="24"/>
        </w:rPr>
        <w:t>”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USL Roma C  26-11-2002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3"/>
        </w:numPr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“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Corso di Formazione sull’Allattamento al seno per Operatori Sanitari”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20-21-22 Ottobre 2004 – Regione Lazio – Asclepion - formazione continua in Sanità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Attestato di “ ESECUTORE BLSD “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Rianimazione Cardiopolmonare di base con uso di defibrillatori semi-automatici esterni  DAE  Ospedale di Legnago - Verona – 02.04.2009.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3"/>
        </w:numPr>
        <w:spacing w:lineRule="auto" w:line="240" w:before="0" w:after="0"/>
        <w:rPr/>
      </w:pPr>
      <w:r>
        <w:rPr>
          <w:b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Attestato di partecipazione   Manovre di Disostruzione Pediatriche  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Roma 15.04.2015  Salvamento Academy  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Corso di aggiornamento obbligatorio : Le emergenze in  Sala Parto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.5-6-7 Febbraio 2018. ASLRoma 2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</w:p>
    <w:p>
      <w:pPr>
        <w:pStyle w:val="Standard"/>
        <w:numPr>
          <w:ilvl w:val="0"/>
          <w:numId w:val="2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Attestato di “ ESECUTORE  BLSD – B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“  Rianimazione Cardiopolmonare di base e defibrillazione precoce .   ASLRoma 2   12-11-2018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Corso: “Avere un bebè felice”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26/10/20 Associazione  Baby Arcobaleno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Corso: “ Come crescere bene i bambini “,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13/10/2020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Associazione Baby Arcobaleno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Corso: “ Come Crescere con successo i figli adolescenti”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06.01.2017 Associazione Baby  Arcobaleno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3"/>
        </w:numPr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“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Corso di promozione e  sostegno  dell’ allattamento al seno “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20 ore secondo  il modello OMS-UNICEF, 13/14 Novembre 2019,  15 Novembre 2019 ASL Roma2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“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Operatore Baby Life Support “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dalla Prevenzione alla Rianimazione in età Pediatrica. Roma Salvamento Academy  27/11/2019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3"/>
        </w:numPr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“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Corso di Medicina Nutrizionale e Metabolomica “</w:t>
      </w:r>
    </w:p>
    <w:p>
      <w:pPr>
        <w:pStyle w:val="Standard"/>
        <w:numPr>
          <w:ilvl w:val="0"/>
          <w:numId w:val="0"/>
        </w:numPr>
        <w:spacing w:lineRule="auto" w:line="24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</w:rPr>
        <w:t>durata 20 ore Molfetta (BA)  11.11.2020</w:t>
      </w:r>
    </w:p>
    <w:p>
      <w:pPr>
        <w:pStyle w:val="Standard"/>
        <w:numPr>
          <w:ilvl w:val="0"/>
          <w:numId w:val="0"/>
        </w:numPr>
        <w:spacing w:lineRule="auto" w:line="24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Esperienze Professionali:</w:t>
      </w:r>
    </w:p>
    <w:p>
      <w:pPr>
        <w:pStyle w:val="Standard"/>
        <w:numPr>
          <w:ilvl w:val="0"/>
          <w:numId w:val="4"/>
        </w:numPr>
        <w:spacing w:lineRule="auto" w:line="240" w:before="28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Servizio presso la Clinica privata convenzionata “Villa Nina” a Roma  in qualità di Infermiera Professionale dal 15.9.1982 al 7.12.1982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4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Prestazioni occasionali in  Clinica privata “Villa Margherita” a Roma in qualità di Ostetrica e di Infermiera Professionale dal 1982 al 1990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Servizio presso la USL RM/B in qualità di Infermiera Professionale, a tempo determinato previo avviso pubblico, dal 22/04/1985 al 12/11/1987 nella sezione di Chirurgia e Rianimazione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Servizio presso la USL RM 35 sezione Sala Parto in qualità di Ostetrica vincitrice di concorso, dal 12.11.87 all’1.1.93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Incarico temporaneo in seguito ad avviso pubblico, presso la USL RM B di Mesi  6 svolto al Policlinico Casilino, in  Roma  sezione Sala Parto dal 20.2.1998 al 20.8.1998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Incarico a tempo Determinato di Mesi 6 dal 18-5-2007 al 30-11-2007  “ Ospedale  Sacro Cuore- Don Calabria “  di Negrar in Verona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4"/>
        </w:numPr>
        <w:spacing w:lineRule="auto" w:line="240" w:before="0" w:after="2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Incarico a tempo determinato dal 12-08-2008 al 03/02/2009  con incarico in sostituzione in                                                                                                                                                   qualità di Collaboratore Professionale Sanitario/Ostetrica, presso l’A.U.L.S.S. n.21 di             Legnago, provincia di Verona</w:t>
      </w:r>
    </w:p>
    <w:p>
      <w:pPr>
        <w:pStyle w:val="ListParagraph"/>
        <w:numPr>
          <w:ilvl w:val="0"/>
          <w:numId w:val="0"/>
        </w:numPr>
        <w:spacing w:lineRule="auto" w:line="240" w:before="280" w:after="280"/>
        <w:ind w:left="7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5"/>
        </w:numPr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Incarico a tempo indeterminato, in qualità di Collaboratore Professionale Sanitario/Ostetrica, presso l’A.U.L.S.S. n.21 di Legnago, Verona    a decorrere dal 04-02-2009 sino al 04-08-2009 ,servizio sospeso per dimissioni volontarie. Servizio svolto  in  Sala Parto, e Reparto di Ostetricia e Ginecologia  con annessa l’Accettazione Ostetrica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6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Attività di supervisione del tirocinio delle studentesse di Ostetrica dell’ Università ” Tor Vergata di Roma”, Corso di Laurea in Ostetricia negli anni dal 1992/93 sino al 2004. Direttore Prof. Emilio Piccione.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ListParagraph"/>
        <w:numPr>
          <w:ilvl w:val="0"/>
          <w:numId w:val="27"/>
        </w:numPr>
        <w:rPr/>
      </w:pP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Dall’ 1.1.93 sino alla data del presente Curriculum in servizio presso l’Ospedale Sant’Eugenio  II ° livello, Asl Roma 2. Servizio  in  Sala Parto, con annessa la Camera Operatoria per l’esecuzione del Taglio Cesareo, U.O.C Ostetricia e Ginecologia, e  Pronto Soccorso Ostetrico</w:t>
      </w:r>
    </w:p>
    <w:p>
      <w:pPr>
        <w:pStyle w:val="ListParagraph"/>
        <w:numPr>
          <w:ilvl w:val="0"/>
          <w:numId w:val="0"/>
        </w:numPr>
        <w:ind w:left="0" w:hanging="0"/>
        <w:rPr/>
      </w:pPr>
      <w:r>
        <w:rPr/>
      </w:r>
    </w:p>
    <w:p>
      <w:pPr>
        <w:pStyle w:val="ListParagraph"/>
        <w:numPr>
          <w:ilvl w:val="0"/>
          <w:numId w:val="24"/>
        </w:numPr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Non ho mai avuto processi a mio carico per attività lavorativa riguardante la mia professione.</w:t>
      </w:r>
    </w:p>
    <w:p>
      <w:pPr>
        <w:pStyle w:val="ListParagraph"/>
        <w:numPr>
          <w:ilvl w:val="0"/>
          <w:numId w:val="24"/>
        </w:numPr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Ho espletato come attività occasionale:  </w:t>
      </w:r>
    </w:p>
    <w:p>
      <w:pPr>
        <w:pStyle w:val="ListParagraph"/>
        <w:numPr>
          <w:ilvl w:val="1"/>
          <w:numId w:val="23"/>
        </w:numPr>
        <w:spacing w:lineRule="auto" w:line="240" w:before="28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Assistenza al parto in casa,</w:t>
      </w:r>
    </w:p>
    <w:p>
      <w:pPr>
        <w:pStyle w:val="ListParagraph"/>
        <w:numPr>
          <w:ilvl w:val="1"/>
          <w:numId w:val="23"/>
        </w:numPr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Assistenza al travaglio a casa con accompagnamento in ospedale,</w:t>
      </w:r>
    </w:p>
    <w:p>
      <w:pPr>
        <w:pStyle w:val="ListParagraph"/>
        <w:numPr>
          <w:ilvl w:val="1"/>
          <w:numId w:val="2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Consulenza alla neo mamma, nel post-parto ;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prime cure al neonato, assistenza all’ allattamento e neonato, impostazione pappa e sonno, allattamento materno e artificiale, neonati pretermine, e neonati gemellari.</w:t>
      </w:r>
    </w:p>
    <w:p>
      <w:pPr>
        <w:pStyle w:val="ListParagraph"/>
        <w:numPr>
          <w:ilvl w:val="1"/>
          <w:numId w:val="23"/>
        </w:numPr>
        <w:spacing w:lineRule="auto" w:line="240" w:before="0" w:after="28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Corsi di preparazione al parto </w:t>
      </w:r>
      <w:r>
        <w:rPr>
          <w:rFonts w:eastAsia="Times New Roman" w:cs="Times New Roman" w:ascii="Times New Roman" w:hAnsi="Times New Roman"/>
          <w:sz w:val="24"/>
          <w:szCs w:val="24"/>
        </w:rPr>
        <w:t>presso studi medici.</w:t>
      </w:r>
    </w:p>
    <w:p>
      <w:pPr>
        <w:pStyle w:val="ListParagraph"/>
        <w:numPr>
          <w:ilvl w:val="1"/>
          <w:numId w:val="23"/>
        </w:numPr>
        <w:spacing w:lineRule="auto" w:line="240" w:before="0" w:after="28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Da Giugno 2016 a Giugno 2017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Ostetrica Coordinatrice dell’ Associazione Baby Arcobaleno</w:t>
      </w:r>
      <w:r>
        <w:rPr>
          <w:rFonts w:eastAsia="Times New Roman" w:cs="Times New Roman" w:ascii="Times New Roman" w:hAnsi="Times New Roman"/>
          <w:sz w:val="24"/>
          <w:szCs w:val="24"/>
        </w:rPr>
        <w:t>, in Roma con   attività di formazione, e consulenza  e assistenza  diretta alle neo mamme a domicili</w:t>
      </w:r>
      <w:r>
        <w:rPr>
          <w:rFonts w:eastAsia="Times New Roman" w:cs="Times New Roman" w:ascii="Times New Roman" w:hAnsi="Times New Roman"/>
          <w:sz w:val="24"/>
          <w:szCs w:val="24"/>
        </w:rPr>
        <w:t>o.</w:t>
      </w:r>
    </w:p>
    <w:p>
      <w:pPr>
        <w:pStyle w:val="Standard"/>
        <w:numPr>
          <w:ilvl w:val="0"/>
          <w:numId w:val="0"/>
        </w:numPr>
        <w:spacing w:lineRule="auto" w:line="240" w:before="280" w:after="280"/>
        <w:ind w:left="0" w:hanging="0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Partecipazione come Relatore ai seguenti eventi</w:t>
      </w:r>
    </w:p>
    <w:p>
      <w:pPr>
        <w:pStyle w:val="Standard"/>
        <w:numPr>
          <w:ilvl w:val="0"/>
          <w:numId w:val="5"/>
        </w:numPr>
        <w:spacing w:lineRule="auto" w:line="240" w:before="28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27° Congresso Nazionale delle Ostetriche, Giardini Naxos (ME) 30/9 – 4/10 1992.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“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La Comunicazione: il solvente dell’universo”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8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Seminario  sul tema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“Le esperienze prenatali e la nascita”</w:t>
      </w:r>
      <w:r>
        <w:rPr>
          <w:rFonts w:eastAsia="Times New Roman" w:cs="Times New Roman" w:ascii="Times New Roman" w:hAnsi="Times New Roman"/>
          <w:sz w:val="24"/>
          <w:szCs w:val="24"/>
        </w:rPr>
        <w:t>, Salerno - Unica relatrice del seminario – Collegio delle Ostetriche della Provincia di Salerno il 24-06-1994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8"/>
        </w:numPr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VII° Congresso Nazionale, Società Italiana di Medicina Perinatale, Bari 25/28 Marzo 1998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“Le esperienze prenatali e la nascita”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8"/>
        </w:numPr>
        <w:rPr/>
      </w:pPr>
      <w:r>
        <w:rPr>
          <w:rFonts w:eastAsia="Times New Roman" w:cs="Times New Roman" w:ascii="Times New Roman" w:hAnsi="Times New Roman"/>
          <w:sz w:val="24"/>
          <w:szCs w:val="24"/>
        </w:rPr>
        <w:t>Corso di Aggiornamento per Ostetriche,  Collegio delle Ostetriche di Roma il 27-05-1998.</w:t>
      </w:r>
      <w:r>
        <w:rPr/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“Le esperienze prenatali e la nascita”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8"/>
        </w:numPr>
        <w:rPr/>
      </w:pPr>
      <w:r>
        <w:rPr>
          <w:rFonts w:eastAsia="Times New Roman" w:cs="Times New Roman" w:ascii="Times New Roman" w:hAnsi="Times New Roman"/>
          <w:sz w:val="24"/>
          <w:szCs w:val="24"/>
        </w:rPr>
        <w:t>3° Congresso Nazionale Associazione Ginecologi Consultoriali – Pisa 15-10- 1998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.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“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Le esperienze prenatali e la nascita”  </w:t>
      </w:r>
    </w:p>
    <w:p>
      <w:pPr>
        <w:pStyle w:val="Standard"/>
        <w:numPr>
          <w:ilvl w:val="0"/>
          <w:numId w:val="28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Convegno Nazionale Associazione Nazionale di Psicologia e di Educazione Prenatale – Frosinone 17-18 marzo 2000.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“Padre, Marito, uomo: è ancora un ruolo fondamentale?”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numPr>
          <w:ilvl w:val="0"/>
          <w:numId w:val="29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Convegno Università degli Studi di Roma “Tor Vergata” – Roma 20.1.2001.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•</w:t>
        <w:tab/>
        <w:t xml:space="preserve">Relazione: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“Il ruolo dell’Ostetrica nell’Educazione Prenatale”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numPr>
          <w:ilvl w:val="0"/>
          <w:numId w:val="28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6° Congresso Nazionale S.I.P.G.O. – Roma 25-26 gennaio 2002.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Comunicazione: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“Integrazione delle nuove conoscenze nell’Assistenza Ostetrica”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8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29° Congresso Nazionale delle Ostetriche Cagliari 30 settembre/ 4 ottobre 1998.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Comunicazione: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“Le esperienze prenatali: scoperte e conseguenze”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8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VIII° Congresso Nazionale A.GI.CO Roma  28-29-30 Maggio 2001.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“Il ruolo dell’Ostetrica del Consultorio nella prevenzione delle M.S.T.”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numPr>
          <w:ilvl w:val="0"/>
          <w:numId w:val="28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74° Congresso Nazionale Società Italiana di Ginecologia ed Ostetricia. Milano 20-23 Settembre 1998.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“Le esperienze prenatali, ricerche e prospettive”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numPr>
          <w:ilvl w:val="0"/>
          <w:numId w:val="28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Seminario  per studenti del D.U. di Ostetrica/o “ Fisiopatologia e Assistenza in Puerperio “  Università degli Studi di Roma Tor vergata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“ L’alimentazione materna nel periodo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puerperale”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il 14-12-2000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8"/>
        </w:numPr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Incontro “Comprendere il passato, pianificare il futuro” Collegio Provinciale delle Ostetriche di Roma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“L’impegno della ASL RM C a favore dell’allattamento al seno 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dell’alimentazione dei neonati e dei bambini.”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8-10-2000</w:t>
      </w:r>
    </w:p>
    <w:p>
      <w:pPr>
        <w:pStyle w:val="Standard"/>
        <w:numPr>
          <w:ilvl w:val="0"/>
          <w:numId w:val="28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Docente al corso :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“ Nozioni  di base di Puericultura .”</w:t>
      </w:r>
    </w:p>
    <w:p>
      <w:pPr>
        <w:pStyle w:val="Standard"/>
        <w:numPr>
          <w:ilvl w:val="0"/>
          <w:numId w:val="0"/>
        </w:numPr>
        <w:spacing w:lineRule="auto" w:line="24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Roma  16 Aprile 2016  Associazione Baby Arcobaleno</w:t>
      </w:r>
    </w:p>
    <w:p>
      <w:pPr>
        <w:pStyle w:val="Standard"/>
        <w:numPr>
          <w:ilvl w:val="0"/>
          <w:numId w:val="0"/>
        </w:numPr>
        <w:spacing w:lineRule="auto" w:line="24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0"/>
        </w:numPr>
        <w:spacing w:lineRule="auto" w:line="240" w:before="280" w:after="280"/>
        <w:ind w:left="0" w:hanging="0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Pubblicazioni</w:t>
      </w:r>
    </w:p>
    <w:p>
      <w:pPr>
        <w:pStyle w:val="Standard"/>
        <w:numPr>
          <w:ilvl w:val="0"/>
          <w:numId w:val="0"/>
        </w:numPr>
        <w:spacing w:lineRule="auto" w:line="240" w:before="280" w:after="280"/>
        <w:ind w:left="360" w:hanging="0"/>
        <w:rPr/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 xml:space="preserve">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Atti 27° Congresso Nazionale delle Ostetriche 1992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:  </w:t>
      </w:r>
      <w:r>
        <w:rPr>
          <w:rFonts w:eastAsia="Times New Roman" w:cs="Times New Roman" w:ascii="Times New Roman" w:hAnsi="Times New Roman"/>
          <w:sz w:val="24"/>
          <w:szCs w:val="24"/>
        </w:rPr>
        <w:t>La Comunicazione,  il solvente                   dell’universo</w:t>
      </w:r>
    </w:p>
    <w:p>
      <w:pPr>
        <w:pStyle w:val="ListParagraph"/>
        <w:numPr>
          <w:ilvl w:val="0"/>
          <w:numId w:val="6"/>
        </w:numPr>
        <w:spacing w:lineRule="auto" w:line="240" w:before="28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sz w:val="24"/>
          <w:szCs w:val="24"/>
        </w:rPr>
        <w:t>Atti 74° Congresso Nazionale della Società Italiana di Ginecologia ed Ostetricia 1998 “Le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</w:t>
      </w:r>
      <w:r>
        <w:rPr>
          <w:rFonts w:eastAsia="Times New Roman" w:cs="Times New Roman" w:ascii="Times New Roman" w:hAnsi="Times New Roman"/>
          <w:sz w:val="24"/>
          <w:szCs w:val="24"/>
        </w:rPr>
        <w:t>esperienze prenatali scoperte e conseguenze”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30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Atti 7° Congresso nazionale S.I.M.P.  Marzo 1998 , “ Le esperienze Prenatali e la nascita”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Standard"/>
        <w:numPr>
          <w:ilvl w:val="0"/>
          <w:numId w:val="30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Atti 29° Congresso Nazionale delle Ostetriche 1998 “Le esperienze prenatali e la nascita”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30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Atti 3° Congresso Nazionale A.GI.CO. “Le esperienze prenatali scoperte e conseguenze” 1998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30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Atti della Società Italiana di Ginecologia e Ostetricia –congresso di Viareggio 1999 “Assunzione di vitamine e minerali in gravidanza e allattamento”.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30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Rivista “Lucina”, della Federazione Nazionale dei Collegi delle Ostetriche, Ottobre-Dicembre 1999: “Esposizione di una esperienza personale: rapporto Ostetrica- gestante”.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30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Atti del convegno “Paternità e vita prenatale un ruolo in evoluzione” – Frosinone anno1 n.0 Giugno 2001 “Padre, marito, uomo: è ancora un ruolo fondamentale?”.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30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“</w:t>
      </w:r>
      <w:r>
        <w:rPr>
          <w:rFonts w:eastAsia="Times New Roman" w:cs="Times New Roman" w:ascii="Times New Roman" w:hAnsi="Times New Roman"/>
          <w:sz w:val="24"/>
          <w:szCs w:val="24"/>
        </w:rPr>
        <w:t>Donna e Donna” il giornale delle ostetriche, anno 7 n. 31 2000 “Le esperienze prenatali e la nascita”.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30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Atti 8° Congresso Nazionale A.GI.CO. – Roma maggio 2001 “Il ruolo dell’Ostetrica del Consultorio nella prevenzione delle M.S.T.”.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30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Rivista “Lucina” n.2 – 2002 “Psicologia Prenatale e perinatale nuove direttive sulla conoscenza del primo sviluppo umano. Giornata di studio con il prof. Thomas Verny.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30"/>
        </w:numPr>
        <w:spacing w:lineRule="auto" w:line="24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Rivista “Nascere Rassegna Scientifica di Psicoprofilassi-Psicologia ed assistenza alla nascita” anno 26 n.75 1998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</w:rPr>
        <w:t>“Le esperienze prenatali, scoperte e conseguenze”.</w:t>
      </w:r>
    </w:p>
    <w:p>
      <w:pPr>
        <w:pStyle w:val="Standard"/>
        <w:numPr>
          <w:ilvl w:val="0"/>
          <w:numId w:val="30"/>
        </w:numPr>
        <w:spacing w:lineRule="auto" w:line="24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“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Nate dell’ amore: l’incontro di un Ostetrica con una famiglia Arcobaleno” </w:t>
      </w:r>
      <w:r>
        <w:rPr/>
        <w:t>Associazione famiglie Arcobaleno 7.08.2014</w:t>
      </w:r>
    </w:p>
    <w:p>
      <w:pPr>
        <w:pStyle w:val="Standard"/>
        <w:numPr>
          <w:ilvl w:val="0"/>
          <w:numId w:val="0"/>
        </w:numPr>
        <w:spacing w:lineRule="auto" w:line="240" w:before="280" w:after="280"/>
        <w:ind w:left="0" w:hanging="0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Partecipazioni a congressi e giornate di studio della durata di più di un giorno:</w:t>
      </w:r>
    </w:p>
    <w:p>
      <w:pPr>
        <w:pStyle w:val="Standard"/>
        <w:numPr>
          <w:ilvl w:val="0"/>
          <w:numId w:val="7"/>
        </w:numPr>
        <w:spacing w:lineRule="auto" w:line="240" w:before="28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27° Congresso Nazionale delle Ostetriche </w:t>
      </w:r>
      <w:r>
        <w:rPr>
          <w:rFonts w:eastAsia="Times New Roman" w:cs="Times New Roman" w:ascii="Times New Roman" w:hAnsi="Times New Roman"/>
          <w:sz w:val="24"/>
          <w:szCs w:val="24"/>
        </w:rPr>
        <w:t>: “Europa chiama Italia: l’Ostetrica è pronta?” – Giardini Naxos 30/9-4/10 1992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3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Gruppo di Studio e Ricerca in Medicina Fetale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Roma 7-8 Novembre 1997  Medicina Fetale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3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29° Congresso Nazionale Federazione dei Collegi delle Ostetriche 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</w:rPr>
        <w:t>“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Agire per un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</w:rPr>
        <w:t>Midwifery di qualità”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</w:rPr>
        <w:t>Cagliari dal 30/9  al 4/10 1998.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3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74°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Congresso Società Italiana di Ginecologia e Ostetricia –Milano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20/23 Settembre. 1998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3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3°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Convegno Nazionale Associazione Ginecologi Consultoriali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15/17 Ottobre 1998 “Il consultorio familiare”. Pisa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3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7°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Congresso Nazionale Società Italiana di Medicina Perinatale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25/28  Marzo 1998. Bari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3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Workshop su Epilessia e Disabilità ed Epilessia e Gravidanza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18/19 Settembre 1998 Lega Italiana contro l’Epilessia Roma Osp. S’Lucia .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31"/>
        </w:numPr>
        <w:spacing w:lineRule="auto" w:line="240" w:before="0" w:after="0"/>
        <w:rPr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“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t>Women’s Health in the 2000. from reproduction to menopause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Roma 9/11 Dicembre 1998.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p>
      <w:pPr>
        <w:pStyle w:val="Standard"/>
        <w:numPr>
          <w:ilvl w:val="0"/>
          <w:numId w:val="3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Workshop; La ricerca in salute mentale: risultati, implicazioni e ricadute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Istituto Superiore di Sanità – Roma 27/28 Gennaio 1999.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3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7° Congresso Nazionale A.GI.CO. “Educazione nutrizionale: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ruolo del consultorio”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Chianciano dal 24 /27 Febbraio 2000.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3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8° Congresso Nazionale A.GI.CO.  “Prevenzione primaria in Ostetricia e Ginecologia</w:t>
      </w:r>
      <w:r>
        <w:rPr>
          <w:rFonts w:eastAsia="Times New Roman" w:cs="Times New Roman" w:ascii="Times New Roman" w:hAnsi="Times New Roman"/>
          <w:sz w:val="24"/>
          <w:szCs w:val="24"/>
        </w:rPr>
        <w:t>” Roma dal 28/ 30 maggio 2001.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3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6° Congresso Nazionale S.I.P.G.O. “Significati e gestione del dolore in Ostetricia e Ginecologia”. </w:t>
      </w:r>
      <w:r>
        <w:rPr>
          <w:rFonts w:eastAsia="Times New Roman" w:cs="Times New Roman" w:ascii="Times New Roman" w:hAnsi="Times New Roman"/>
          <w:sz w:val="24"/>
          <w:szCs w:val="24"/>
        </w:rPr>
        <w:t>Roma 25 /26 Gennaio 2002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3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Corso di formazione “Continuità Assistenziale tra ospedale e territorio nel percorso nascita”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Roma 29/30 Ottobre 2009 e 9 Novembre 2009 Azienda USL Roma C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3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74° Congresso Nazionale S.I.G.O. Milano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dal 20 /23 Settembre 1998</w:t>
      </w:r>
    </w:p>
    <w:p>
      <w:pPr>
        <w:pStyle w:val="Standard"/>
        <w:numPr>
          <w:ilvl w:val="0"/>
          <w:numId w:val="0"/>
        </w:numPr>
        <w:spacing w:lineRule="auto" w:line="24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0"/>
        </w:numPr>
        <w:spacing w:lineRule="auto" w:line="240" w:before="280" w:after="280"/>
        <w:ind w:left="0" w:hanging="0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Partecipazioni a Congressi e Giornate di studio della durata di un giorno:</w:t>
      </w:r>
    </w:p>
    <w:p>
      <w:pPr>
        <w:pStyle w:val="Standard"/>
        <w:numPr>
          <w:ilvl w:val="0"/>
          <w:numId w:val="21"/>
        </w:numPr>
        <w:spacing w:lineRule="auto" w:line="240" w:before="28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“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Per una nuova cultura del parto</w:t>
      </w:r>
      <w:r>
        <w:rPr>
          <w:rFonts w:eastAsia="Times New Roman" w:cs="Times New Roman" w:ascii="Times New Roman" w:hAnsi="Times New Roman"/>
          <w:sz w:val="24"/>
          <w:szCs w:val="24"/>
        </w:rPr>
        <w:t>” Collegio provinciale delle Ostetriche di Latina.  21.03.1992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Seminario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: L’Ostetrica oggi: tra passato e futuro.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Università La Sapienza di Roma. Roma 16.05.1992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Corso di aggiornamento per Ostetriche</w:t>
      </w:r>
      <w:r>
        <w:rPr>
          <w:rFonts w:eastAsia="Times New Roman" w:cs="Times New Roman" w:ascii="Times New Roman" w:hAnsi="Times New Roman"/>
          <w:sz w:val="24"/>
          <w:szCs w:val="24"/>
        </w:rPr>
        <w:t>. Seconda Università degli studi di Napoli. Napoli 17.06.1994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“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Esperienze professionali a confronto</w:t>
      </w:r>
      <w:r>
        <w:rPr>
          <w:rFonts w:eastAsia="Times New Roman" w:cs="Times New Roman" w:ascii="Times New Roman" w:hAnsi="Times New Roman"/>
          <w:sz w:val="24"/>
          <w:szCs w:val="24"/>
        </w:rPr>
        <w:t>”. Collegio provinciale delle Ostetriche di Viterbo. Viterbo 11.06.1994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“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Riscoprire e consolidare  una cultura ostetrica</w:t>
      </w:r>
      <w:r>
        <w:rPr>
          <w:rFonts w:eastAsia="Times New Roman" w:cs="Times New Roman" w:ascii="Times New Roman" w:hAnsi="Times New Roman"/>
          <w:sz w:val="24"/>
          <w:szCs w:val="24"/>
        </w:rPr>
        <w:t>”. Giornata dell’Ostetrica. Istituto Superiore di Sanità. Roma 31.5.1995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Workshop.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“La Contraccezione Estroprogestinica oggi</w:t>
      </w:r>
      <w:r>
        <w:rPr>
          <w:rFonts w:eastAsia="Times New Roman" w:cs="Times New Roman" w:ascii="Times New Roman" w:hAnsi="Times New Roman"/>
          <w:sz w:val="24"/>
          <w:szCs w:val="24"/>
        </w:rPr>
        <w:t>”. Roma 20.9.1997, Wyath;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Convegno: “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Assistenza in gravidanza, al parto e durante il puerperio</w:t>
      </w:r>
      <w:r>
        <w:rPr>
          <w:rFonts w:eastAsia="Times New Roman" w:cs="Times New Roman" w:ascii="Times New Roman" w:hAnsi="Times New Roman"/>
          <w:sz w:val="24"/>
          <w:szCs w:val="24"/>
        </w:rPr>
        <w:t>”. Istituto Superiore di Sanità.  Roma 16.12.1997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Convegno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“Virus e basso tratto genitale femminile</w:t>
      </w:r>
      <w:r>
        <w:rPr>
          <w:rFonts w:eastAsia="Times New Roman" w:cs="Times New Roman" w:ascii="Times New Roman" w:hAnsi="Times New Roman"/>
          <w:sz w:val="24"/>
          <w:szCs w:val="24"/>
        </w:rPr>
        <w:t>” – Palestrina 29.10.1999. Divisione di Ostetricia e Ginecologia Osp. Palestrina, Roma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Incontro,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“La menopausa</w:t>
      </w:r>
      <w:r>
        <w:rPr>
          <w:rFonts w:eastAsia="Times New Roman" w:cs="Times New Roman" w:ascii="Times New Roman" w:hAnsi="Times New Roman"/>
          <w:sz w:val="24"/>
          <w:szCs w:val="24"/>
        </w:rPr>
        <w:t>” – Roma 11.3.1999, Associazione Ginecologi Consultoriali.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“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Seminario di Studio sugli interventi socio-sanitari legati alla prostituzione</w:t>
      </w:r>
      <w:r>
        <w:rPr>
          <w:rFonts w:eastAsia="Times New Roman" w:cs="Times New Roman" w:ascii="Times New Roman" w:hAnsi="Times New Roman"/>
          <w:sz w:val="24"/>
          <w:szCs w:val="24"/>
        </w:rPr>
        <w:t>”.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ASL RM B Dipartimento Materno infantile 11.03.1999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“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Paternità e vita prenatale: un ruolo in evoluzione</w:t>
      </w:r>
      <w:r>
        <w:rPr>
          <w:rFonts w:eastAsia="Times New Roman" w:cs="Times New Roman" w:ascii="Times New Roman" w:hAnsi="Times New Roman"/>
          <w:sz w:val="24"/>
          <w:szCs w:val="24"/>
        </w:rPr>
        <w:t>”.  Associazione Nazionale di Psicologia e di Educazione Prenatale. Ferentino  18.03.2000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“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Attualità in Endocrinologia e Endocrinoterapia Ginecologica</w:t>
      </w:r>
      <w:r>
        <w:rPr>
          <w:rFonts w:eastAsia="Times New Roman" w:cs="Times New Roman" w:ascii="Times New Roman" w:hAnsi="Times New Roman"/>
          <w:sz w:val="24"/>
          <w:szCs w:val="24"/>
        </w:rPr>
        <w:t>”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Associazione Ginecologi Consultoriali Roma  2.06.2000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“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Educazione e formazione al parto fisiologico</w:t>
      </w:r>
      <w:r>
        <w:rPr>
          <w:rFonts w:eastAsia="Times New Roman" w:cs="Times New Roman" w:ascii="Times New Roman" w:hAnsi="Times New Roman"/>
          <w:sz w:val="24"/>
          <w:szCs w:val="24"/>
        </w:rPr>
        <w:t>”.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Università degli studi di Roma Tor Vergata- Roma 9.6.2000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Dibattito “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La maternità extraospedaliera</w:t>
      </w:r>
      <w:r>
        <w:rPr>
          <w:rFonts w:eastAsia="Times New Roman" w:cs="Times New Roman" w:ascii="Times New Roman" w:hAnsi="Times New Roman"/>
          <w:sz w:val="24"/>
          <w:szCs w:val="24"/>
        </w:rPr>
        <w:t>”.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S.O.I. (Sindacato Ostetriche Italiane )Roma 7.03.2000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Seminario: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“Alle origini della vita: nove mesi con l’educazione prenatale</w:t>
      </w:r>
      <w:r>
        <w:rPr>
          <w:rFonts w:eastAsia="Times New Roman" w:cs="Times New Roman" w:ascii="Times New Roman" w:hAnsi="Times New Roman"/>
          <w:sz w:val="24"/>
          <w:szCs w:val="24"/>
        </w:rPr>
        <w:t>”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I Clinica Ostetrica e Ginecologica Policlinico Umberto I Università La Sapienza di Roma.07.04.2000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Workshop. Michel Odent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“ SOS Parto, la rivoluzione ecologica</w:t>
      </w:r>
      <w:r>
        <w:rPr>
          <w:rFonts w:eastAsia="Times New Roman" w:cs="Times New Roman" w:ascii="Times New Roman" w:hAnsi="Times New Roman"/>
          <w:sz w:val="24"/>
          <w:szCs w:val="24"/>
        </w:rPr>
        <w:t>”.  Roma 3.09.1998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Incontro: “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La sindrome Perimenopausale</w:t>
      </w:r>
      <w:r>
        <w:rPr>
          <w:rFonts w:eastAsia="Times New Roman" w:cs="Times New Roman" w:ascii="Times New Roman" w:hAnsi="Times New Roman"/>
          <w:sz w:val="24"/>
          <w:szCs w:val="24"/>
        </w:rPr>
        <w:t>”.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Università degli Studi di Roma Tor Vergata. Roma 7.06.2000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Convegno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“ Linee guida per i corsi di preparazione al parto ed alla nascita nella ASL Roma C</w:t>
      </w:r>
      <w:r>
        <w:rPr>
          <w:rFonts w:eastAsia="Times New Roman" w:cs="Times New Roman" w:ascii="Times New Roman" w:hAnsi="Times New Roman"/>
          <w:sz w:val="24"/>
          <w:szCs w:val="24"/>
        </w:rPr>
        <w:t>”.  Roma 15.11.2000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Aggiornamenti in Ginecologia ed Ostetricia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: “ L’ ecosistema vaginale e le infezioni cervico-vaginali “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 Università degli Studi di Roma Tor Vergata . Roma 23.06.2000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Giornata di studio :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Pensieri prematuri: uno sguardo alla vita mentale del bambino nato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pretermine ,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gruppo di studio “Infant-Parent Program”. Roma 19.10.2001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Convegno “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La contraccezione estroprogestinica</w:t>
      </w:r>
      <w:r>
        <w:rPr>
          <w:rFonts w:eastAsia="Times New Roman" w:cs="Times New Roman" w:ascii="Times New Roman" w:hAnsi="Times New Roman"/>
          <w:sz w:val="24"/>
          <w:szCs w:val="24"/>
        </w:rPr>
        <w:t>” Università di Roma Tor Vergata   Associazione Ginecologi Consultoriali 19.05.2001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Convegno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“ Le esperienze prenatali: educazioni, ricerca e prospettive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”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Università di Roma Tor Vergata. 20.1.2001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Giornata di studio “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Psicologia prenatale e perinatale. Nuove direttive sulla conoscenza del primo sviluppo umano</w:t>
      </w:r>
      <w:r>
        <w:rPr>
          <w:rFonts w:eastAsia="Times New Roman" w:cs="Times New Roman" w:ascii="Times New Roman" w:hAnsi="Times New Roman"/>
          <w:sz w:val="24"/>
          <w:szCs w:val="24"/>
        </w:rPr>
        <w:t>”. San Marino 9.11.2001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Convegno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“ Donazione di cellule staminali di sangue placentare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“ Università di Roma Tor Vergata 26.2.2002. Osp. Sant’Eugenio;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“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Il concepimento, la vita fetale e la nascita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”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Giornata di studio con Michel Odent. San Marino 10.09. 2005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Partecipazione Segreteria Scientifica al Convegno: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“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Le esperienze prenatali : educazione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ricerche e prospettive” Università degli studi di Roma Tor Vergata.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Corso di D.U. di Ostetrica/o. Clinica Ostetrica e Ginecologia Ospedale S.Eugenio in collaborazione con l’Associazione Nazionale di Psicologia ed Educazione Prenatale . 20.1.2001;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“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Corso di aggiornamento sulle responsabilità dell’Ostetrica: aspetti Etici, Giuridici e Professionali”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Policlinico Umberto  Primo di Roma .27.03.2006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“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Promuovere la salute nei primi anni di vita “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ULSS Legnago (Verona) il 27.02.2009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“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Corso di formazione : Donazione e trapianto di cellule Staminali Cordonali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“</w:t>
      </w:r>
      <w:r>
        <w:rPr>
          <w:rFonts w:eastAsia="Times New Roman" w:cs="Times New Roman" w:ascii="Times New Roman" w:hAnsi="Times New Roman"/>
          <w:sz w:val="24"/>
          <w:szCs w:val="24"/>
        </w:rPr>
        <w:t>: 20 anni di attività. Associazione Donatrice Italiane Sangue Cordone Ombelicale e Banca Regionale del Sangue Cordonale del Lazio. Roma  04.02.2010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“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I disturbi psichiatrici in età evolutiva:Pediatri e Neuropsichiatri infantili a confronto”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Bambin Gesù Ospedale Pediatrico .Roma 10.12.2010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“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L’assistenza Ostetrica nella Gravidanza Fisiologica: attualità e prospettive</w:t>
      </w:r>
      <w:r>
        <w:rPr>
          <w:rFonts w:eastAsia="Times New Roman" w:cs="Times New Roman" w:ascii="Times New Roman" w:hAnsi="Times New Roman"/>
          <w:sz w:val="24"/>
          <w:szCs w:val="24"/>
        </w:rPr>
        <w:t>“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Collegio Provinciale delle Ostetriche di Roma.17.12.10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“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Indagine sull’effettuazione dei test per la diagnosi di malattie infettive a rischio di trasmissione verticale in donne partorienti nella regione Lazio ”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Roma Lazio Sanità, il 23.02.2011.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Corso aziendale di formazione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“ Gestione e profilassi post esposizione a pazienti HIV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positivi ”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.  ROMA      ASL RM C  il 24.02.2011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“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Sangue cordone ombelicale-donazione allogenica solidaristica raccolta e conservazione ad uso autologo”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ASL RM C  11.03.2011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Convegno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“Prospettive e scopi in Pedagogia Familiare”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Istituto Nazionale di Pedagogia Familiare in Roma.24.03.2011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Seminario: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“ Gravidanza, Parto, Allattamento, Puerperio.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“  Gli strumenti offerti dalla medicina antroposofica per sostenere i processi fisiologici: uso di medicamenti di origine naturale e applicazione di impacchi, bagni, frizioni, massaggi.  “ Casa Internazionale delle Donne “ Roma   15-04-2011.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Corso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“Management Nutrizionale in Gravidanza e Allattamento “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Collegio  Provinciale delle Ostetriche di Roma.  20-09-2012.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Incontro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“Comprendere il passato , pianificare il futuro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“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Collegio Provinciale delle Ostetriche di Roma ,  8-10-2012.</w:t>
      </w:r>
    </w:p>
    <w:p>
      <w:pPr>
        <w:pStyle w:val="Standard"/>
        <w:numPr>
          <w:ilvl w:val="0"/>
          <w:numId w:val="0"/>
        </w:numPr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1"/>
        </w:numPr>
        <w:spacing w:before="0" w:after="0"/>
        <w:rPr/>
      </w:pPr>
      <w:r>
        <w:rPr>
          <w:rFonts w:eastAsia="Times New Roman" w:cs="Times New Roman" w:ascii="Georgia" w:hAnsi="Georgia"/>
          <w:color w:val="000000"/>
          <w:sz w:val="20"/>
          <w:szCs w:val="20"/>
        </w:rPr>
        <w:t>Convegno  </w:t>
      </w:r>
      <w:r>
        <w:rPr>
          <w:rFonts w:eastAsia="Times New Roman" w:cs="Times New Roman" w:ascii="Georgia" w:hAnsi="Georgia"/>
          <w:b/>
          <w:color w:val="000000"/>
          <w:sz w:val="20"/>
          <w:szCs w:val="20"/>
        </w:rPr>
        <w:t>" La  Sindrome Metabolica Femminile</w:t>
      </w:r>
      <w:r>
        <w:rPr>
          <w:rFonts w:eastAsia="Times New Roman" w:cs="Times New Roman" w:ascii="Georgia" w:hAnsi="Georgia"/>
          <w:color w:val="000000"/>
          <w:sz w:val="20"/>
          <w:szCs w:val="20"/>
        </w:rPr>
        <w:t xml:space="preserve"> "  </w:t>
      </w:r>
    </w:p>
    <w:p>
      <w:pPr>
        <w:pStyle w:val="Standard"/>
        <w:numPr>
          <w:ilvl w:val="0"/>
          <w:numId w:val="0"/>
        </w:numPr>
        <w:spacing w:before="0" w:after="0"/>
        <w:ind w:left="0" w:hanging="0"/>
        <w:rPr/>
      </w:pPr>
      <w:r>
        <w:rPr>
          <w:rFonts w:eastAsia="Times New Roman" w:cs="Times New Roman" w:ascii="Georgia" w:hAnsi="Georgia"/>
          <w:color w:val="000000"/>
          <w:sz w:val="20"/>
          <w:szCs w:val="20"/>
        </w:rPr>
        <w:t xml:space="preserve">  </w:t>
      </w:r>
      <w:r>
        <w:rPr>
          <w:rFonts w:eastAsia="Times New Roman" w:cs="Times New Roman" w:ascii="Georgia" w:hAnsi="Georgia"/>
          <w:color w:val="000000"/>
          <w:sz w:val="20"/>
          <w:szCs w:val="20"/>
        </w:rPr>
        <w:t>Università Campus Bio-Medico Roma 04.10.2013</w:t>
      </w:r>
    </w:p>
    <w:p>
      <w:pPr>
        <w:pStyle w:val="Standard"/>
        <w:numPr>
          <w:ilvl w:val="0"/>
          <w:numId w:val="0"/>
        </w:numPr>
        <w:spacing w:before="0" w:after="0"/>
        <w:ind w:left="0" w:hanging="0"/>
        <w:rPr/>
      </w:pPr>
      <w:r>
        <w:rPr/>
      </w:r>
    </w:p>
    <w:p>
      <w:pPr>
        <w:pStyle w:val="Standard"/>
        <w:numPr>
          <w:ilvl w:val="0"/>
          <w:numId w:val="21"/>
        </w:numPr>
        <w:spacing w:before="0" w:after="0"/>
        <w:rPr/>
      </w:pPr>
      <w:r>
        <w:rPr>
          <w:rFonts w:eastAsia="Times New Roman" w:cs="Times New Roman" w:ascii="Georgia" w:hAnsi="Georgia"/>
          <w:color w:val="000000"/>
          <w:sz w:val="20"/>
          <w:szCs w:val="20"/>
        </w:rPr>
        <w:t xml:space="preserve">Convegno </w:t>
      </w:r>
      <w:r>
        <w:rPr>
          <w:rFonts w:eastAsia="Times New Roman" w:cs="Times New Roman" w:ascii="Georgia" w:hAnsi="Georgia"/>
          <w:b/>
          <w:color w:val="000000"/>
          <w:sz w:val="20"/>
          <w:szCs w:val="20"/>
        </w:rPr>
        <w:t>" Le intolleranze alimentari in gravidanza e allattamento</w:t>
      </w:r>
      <w:r>
        <w:rPr>
          <w:rFonts w:eastAsia="Times New Roman" w:cs="Times New Roman" w:ascii="Georgia" w:hAnsi="Georgia"/>
          <w:color w:val="000000"/>
          <w:sz w:val="20"/>
          <w:szCs w:val="20"/>
        </w:rPr>
        <w:t xml:space="preserve"> "</w:t>
      </w:r>
    </w:p>
    <w:p>
      <w:pPr>
        <w:pStyle w:val="Standard"/>
        <w:numPr>
          <w:ilvl w:val="0"/>
          <w:numId w:val="0"/>
        </w:numPr>
        <w:spacing w:before="0" w:after="0"/>
        <w:ind w:left="0" w:hanging="0"/>
        <w:rPr/>
      </w:pPr>
      <w:r>
        <w:rPr>
          <w:rFonts w:eastAsia="Times New Roman" w:cs="Times New Roman" w:ascii="Georgia" w:hAnsi="Georgia"/>
          <w:color w:val="000000"/>
          <w:sz w:val="20"/>
          <w:szCs w:val="20"/>
        </w:rPr>
        <w:t> </w:t>
      </w:r>
      <w:r>
        <w:rPr>
          <w:rFonts w:eastAsia="Times New Roman" w:cs="Times New Roman" w:ascii="Georgia" w:hAnsi="Georgia"/>
          <w:color w:val="000000"/>
          <w:sz w:val="20"/>
          <w:szCs w:val="20"/>
        </w:rPr>
        <w:t>Frontis , Medicina Estetica Integrata. Roma 15.10.2013</w:t>
      </w:r>
    </w:p>
    <w:p>
      <w:pPr>
        <w:pStyle w:val="Standard"/>
        <w:numPr>
          <w:ilvl w:val="0"/>
          <w:numId w:val="0"/>
        </w:numPr>
        <w:spacing w:before="0" w:after="0"/>
        <w:ind w:left="0" w:hanging="0"/>
        <w:rPr>
          <w:rFonts w:ascii="Georgia" w:hAnsi="Georgia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Georgia" w:hAnsi="Georgia"/>
          <w:color w:val="000000"/>
          <w:sz w:val="20"/>
          <w:szCs w:val="20"/>
        </w:rPr>
      </w:r>
    </w:p>
    <w:p>
      <w:pPr>
        <w:pStyle w:val="Standard"/>
        <w:numPr>
          <w:ilvl w:val="0"/>
          <w:numId w:val="21"/>
        </w:numPr>
        <w:rPr/>
      </w:pPr>
      <w:r>
        <w:rPr>
          <w:rFonts w:eastAsia="Times New Roman" w:cs="Times New Roman" w:ascii="Georgia" w:hAnsi="Georgia"/>
          <w:color w:val="000000"/>
          <w:sz w:val="20"/>
          <w:szCs w:val="20"/>
        </w:rPr>
        <w:t xml:space="preserve">Convegno </w:t>
      </w:r>
      <w:r>
        <w:rPr>
          <w:rFonts w:eastAsia="Times New Roman" w:cs="Times New Roman" w:ascii="Georgia" w:hAnsi="Georgia"/>
          <w:b/>
          <w:color w:val="000000"/>
          <w:sz w:val="20"/>
          <w:szCs w:val="20"/>
        </w:rPr>
        <w:t>“La responsabilità Professionale dell’Ostetrica</w:t>
      </w:r>
      <w:r>
        <w:rPr>
          <w:rFonts w:eastAsia="Times New Roman" w:cs="Times New Roman" w:ascii="Georgia" w:hAnsi="Georgia"/>
          <w:color w:val="000000"/>
          <w:sz w:val="20"/>
          <w:szCs w:val="20"/>
        </w:rPr>
        <w:t xml:space="preserve">“ Collegio Provinciale delle Ostetriche di Roma.  10 .12 .2013  </w:t>
      </w:r>
    </w:p>
    <w:p>
      <w:pPr>
        <w:pStyle w:val="Standard"/>
        <w:numPr>
          <w:ilvl w:val="0"/>
          <w:numId w:val="21"/>
        </w:numPr>
        <w:rPr/>
      </w:pPr>
      <w:r>
        <w:rPr>
          <w:rFonts w:eastAsia="Times New Roman" w:cs="Times New Roman" w:ascii="Georgia" w:hAnsi="Georgia"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Georgia" w:hAnsi="Georgia"/>
          <w:color w:val="000000"/>
          <w:sz w:val="20"/>
          <w:szCs w:val="20"/>
        </w:rPr>
        <w:t xml:space="preserve">Convegno  “  </w:t>
      </w:r>
      <w:r>
        <w:rPr>
          <w:rFonts w:eastAsia="Times New Roman" w:cs="Times New Roman" w:ascii="Georgia" w:hAnsi="Georgia"/>
          <w:b/>
          <w:color w:val="000000"/>
          <w:sz w:val="20"/>
          <w:szCs w:val="20"/>
        </w:rPr>
        <w:t>Partorire alle soglie del  terzo millennio</w:t>
      </w:r>
      <w:r>
        <w:rPr>
          <w:rFonts w:eastAsia="Times New Roman" w:cs="Times New Roman" w:ascii="Georgia" w:hAnsi="Georgia"/>
          <w:color w:val="000000"/>
          <w:sz w:val="20"/>
          <w:szCs w:val="20"/>
        </w:rPr>
        <w:t xml:space="preserve"> “, la gestione   del dolore in sala parto. Roma  04.04.2014 .</w:t>
      </w:r>
    </w:p>
    <w:p>
      <w:pPr>
        <w:pStyle w:val="Standard"/>
        <w:numPr>
          <w:ilvl w:val="0"/>
          <w:numId w:val="21"/>
        </w:numPr>
        <w:rPr/>
      </w:pPr>
      <w:r>
        <w:rPr>
          <w:rFonts w:eastAsia="Times New Roman" w:cs="Times New Roman" w:ascii="Georgia" w:hAnsi="Georgia"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Georgia" w:hAnsi="Georgia"/>
          <w:color w:val="000000"/>
          <w:sz w:val="20"/>
          <w:szCs w:val="20"/>
        </w:rPr>
        <w:t xml:space="preserve">Convegno “ </w:t>
      </w:r>
      <w:r>
        <w:rPr>
          <w:rFonts w:eastAsia="Times New Roman" w:cs="Times New Roman" w:ascii="Georgia" w:hAnsi="Georgia"/>
          <w:b/>
          <w:color w:val="000000"/>
          <w:sz w:val="20"/>
          <w:szCs w:val="20"/>
        </w:rPr>
        <w:t>Nati mortalità tra coscienza, conoscenza, conoscenza e consapevolezza</w:t>
      </w:r>
      <w:r>
        <w:rPr>
          <w:rFonts w:eastAsia="Times New Roman" w:cs="Times New Roman" w:ascii="Georgia" w:hAnsi="Georgia"/>
          <w:color w:val="000000"/>
          <w:sz w:val="20"/>
          <w:szCs w:val="20"/>
        </w:rPr>
        <w:t xml:space="preserve"> “ Auditorium Ministero della Salute. Roma 5.12.2014</w:t>
      </w:r>
    </w:p>
    <w:p>
      <w:pPr>
        <w:pStyle w:val="Standard"/>
        <w:numPr>
          <w:ilvl w:val="0"/>
          <w:numId w:val="21"/>
        </w:numPr>
        <w:rPr/>
      </w:pPr>
      <w:r>
        <w:rPr>
          <w:rFonts w:eastAsia="Times New Roman" w:cs="Times New Roman" w:ascii="Georgia" w:hAnsi="Georgia"/>
          <w:color w:val="000000"/>
          <w:sz w:val="20"/>
          <w:szCs w:val="20"/>
        </w:rPr>
        <w:t xml:space="preserve">Convegno  </w:t>
      </w:r>
      <w:r>
        <w:rPr>
          <w:rFonts w:eastAsia="Times New Roman" w:cs="Times New Roman" w:ascii="Georgia" w:hAnsi="Georgia"/>
          <w:b/>
          <w:color w:val="000000"/>
          <w:sz w:val="20"/>
          <w:szCs w:val="20"/>
        </w:rPr>
        <w:t xml:space="preserve">“  Nutrire e Nutrirsi “, </w:t>
      </w:r>
      <w:r>
        <w:rPr>
          <w:rFonts w:eastAsia="Times New Roman" w:cs="Times New Roman" w:ascii="Georgia" w:hAnsi="Georgia"/>
          <w:color w:val="000000"/>
          <w:sz w:val="20"/>
          <w:szCs w:val="20"/>
        </w:rPr>
        <w:t>L’ impegno delle Ostetriche  nella promozione di stile di  vita sani .  Collegio Provinciale  delle Ostetriche di Roma, 05.05.2015</w:t>
      </w:r>
    </w:p>
    <w:p>
      <w:pPr>
        <w:pStyle w:val="Standard"/>
        <w:numPr>
          <w:ilvl w:val="0"/>
          <w:numId w:val="21"/>
        </w:numPr>
        <w:rPr/>
      </w:pPr>
      <w:r>
        <w:rPr>
          <w:rFonts w:eastAsia="Times New Roman" w:cs="Times New Roman" w:ascii="Georgia" w:hAnsi="Georgia"/>
          <w:color w:val="000000"/>
          <w:sz w:val="20"/>
          <w:szCs w:val="20"/>
        </w:rPr>
        <w:t xml:space="preserve">Conferenza </w:t>
      </w:r>
      <w:r>
        <w:rPr>
          <w:rFonts w:eastAsia="Times New Roman" w:cs="Times New Roman" w:ascii="Georgia" w:hAnsi="Georgia"/>
          <w:b/>
          <w:color w:val="000000"/>
          <w:sz w:val="20"/>
          <w:szCs w:val="20"/>
        </w:rPr>
        <w:t>:” Nascita, allattamento ad una svolta storica per la specie umana  ?</w:t>
      </w:r>
      <w:r>
        <w:rPr>
          <w:rFonts w:eastAsia="Times New Roman" w:cs="Times New Roman" w:ascii="Georgia" w:hAnsi="Georgia"/>
          <w:color w:val="000000"/>
          <w:sz w:val="20"/>
          <w:szCs w:val="20"/>
        </w:rPr>
        <w:t xml:space="preserve"> Associazione di promozione sociale Nanay    Roma 26.05.2016</w:t>
      </w:r>
    </w:p>
    <w:p>
      <w:pPr>
        <w:pStyle w:val="Standard"/>
        <w:numPr>
          <w:ilvl w:val="0"/>
          <w:numId w:val="21"/>
        </w:numPr>
        <w:rPr/>
      </w:pPr>
      <w:r>
        <w:rPr>
          <w:rFonts w:eastAsia="Times New Roman" w:cs="Times New Roman" w:ascii="Georgia" w:hAnsi="Georgia"/>
          <w:b/>
          <w:color w:val="000000"/>
          <w:sz w:val="20"/>
          <w:szCs w:val="20"/>
        </w:rPr>
        <w:t xml:space="preserve">Corso Pre Genitori più Roma </w:t>
      </w:r>
      <w:r>
        <w:rPr>
          <w:rFonts w:eastAsia="Times New Roman" w:cs="Times New Roman" w:ascii="Georgia" w:hAnsi="Georgia"/>
          <w:color w:val="000000"/>
          <w:sz w:val="20"/>
          <w:szCs w:val="20"/>
        </w:rPr>
        <w:t xml:space="preserve"> Federazione Italiana Medici Italiani.03.03.2017</w:t>
      </w:r>
    </w:p>
    <w:p>
      <w:pPr>
        <w:pStyle w:val="Standard"/>
        <w:numPr>
          <w:ilvl w:val="0"/>
          <w:numId w:val="21"/>
        </w:numPr>
        <w:rPr/>
      </w:pPr>
      <w:r>
        <w:rPr>
          <w:rFonts w:eastAsia="Times New Roman" w:cs="Times New Roman" w:ascii="Georgia" w:hAnsi="Georgia"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Georgia" w:hAnsi="Georgia"/>
          <w:color w:val="000000"/>
          <w:sz w:val="20"/>
          <w:szCs w:val="20"/>
        </w:rPr>
        <w:t xml:space="preserve">Convegno  </w:t>
      </w:r>
      <w:r>
        <w:rPr>
          <w:rFonts w:eastAsia="Times New Roman" w:cs="Times New Roman" w:ascii="Georgia" w:hAnsi="Georgia"/>
          <w:b/>
          <w:color w:val="000000"/>
          <w:sz w:val="20"/>
          <w:szCs w:val="20"/>
        </w:rPr>
        <w:t xml:space="preserve">“ La care in Neonatologia  “  </w:t>
      </w:r>
      <w:r>
        <w:rPr>
          <w:rFonts w:eastAsia="Times New Roman" w:cs="Times New Roman" w:ascii="Georgia" w:hAnsi="Georgia"/>
          <w:color w:val="000000"/>
          <w:sz w:val="20"/>
          <w:szCs w:val="20"/>
        </w:rPr>
        <w:t>Roma  8.06.2017</w:t>
      </w:r>
    </w:p>
    <w:p>
      <w:pPr>
        <w:pStyle w:val="Standard"/>
        <w:numPr>
          <w:ilvl w:val="0"/>
          <w:numId w:val="21"/>
        </w:numPr>
        <w:rPr/>
      </w:pPr>
      <w:r>
        <w:rPr>
          <w:rFonts w:eastAsia="Times New Roman" w:cs="Times New Roman" w:ascii="Georgia" w:hAnsi="Georgia"/>
          <w:color w:val="000000"/>
          <w:sz w:val="20"/>
          <w:szCs w:val="20"/>
        </w:rPr>
        <w:t xml:space="preserve">  </w:t>
      </w:r>
      <w:r>
        <w:rPr>
          <w:rFonts w:eastAsia="Times New Roman" w:cs="Times New Roman" w:ascii="Georgia" w:hAnsi="Georgia"/>
          <w:color w:val="000000"/>
          <w:sz w:val="20"/>
          <w:szCs w:val="20"/>
        </w:rPr>
        <w:t xml:space="preserve">Seminario: </w:t>
      </w:r>
      <w:r>
        <w:rPr>
          <w:rFonts w:eastAsia="Times New Roman" w:cs="Times New Roman" w:ascii="Georgia" w:hAnsi="Georgia"/>
          <w:b/>
          <w:color w:val="000000"/>
          <w:sz w:val="20"/>
          <w:szCs w:val="20"/>
        </w:rPr>
        <w:t>“ La teoria infiammatoria della depressione”</w:t>
      </w:r>
      <w:r>
        <w:rPr>
          <w:rFonts w:eastAsia="Times New Roman" w:cs="Times New Roman" w:ascii="Georgia" w:hAnsi="Georgia"/>
          <w:color w:val="000000"/>
          <w:sz w:val="20"/>
          <w:szCs w:val="20"/>
        </w:rPr>
        <w:t xml:space="preserve">    Roma    07 .06.2017</w:t>
      </w:r>
    </w:p>
    <w:p>
      <w:pPr>
        <w:pStyle w:val="Standard"/>
        <w:numPr>
          <w:ilvl w:val="0"/>
          <w:numId w:val="21"/>
        </w:numPr>
        <w:rPr/>
      </w:pPr>
      <w:r>
        <w:rPr>
          <w:rFonts w:eastAsia="Times New Roman" w:cs="Times New Roman" w:ascii="Georgia" w:hAnsi="Georgia"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Georgia" w:hAnsi="Georgia"/>
          <w:color w:val="000000"/>
          <w:sz w:val="20"/>
          <w:szCs w:val="20"/>
        </w:rPr>
        <w:t xml:space="preserve">Incontro: </w:t>
      </w:r>
      <w:r>
        <w:rPr>
          <w:rFonts w:eastAsia="Times New Roman" w:cs="Times New Roman" w:ascii="Georgia" w:hAnsi="Georgia"/>
          <w:b/>
          <w:color w:val="000000"/>
          <w:sz w:val="20"/>
          <w:szCs w:val="20"/>
        </w:rPr>
        <w:t>VBA (PartoVaginale dopo Taglio Cesareo</w:t>
      </w:r>
      <w:r>
        <w:rPr>
          <w:rFonts w:eastAsia="Times New Roman" w:cs="Times New Roman" w:ascii="Georgia" w:hAnsi="Georgia"/>
          <w:color w:val="000000"/>
          <w:sz w:val="20"/>
          <w:szCs w:val="20"/>
        </w:rPr>
        <w:t xml:space="preserve">) Osp. Sant’ Eugenio.Roma 05.06.2017                                                                                                             </w:t>
      </w:r>
    </w:p>
    <w:p>
      <w:pPr>
        <w:pStyle w:val="Standard"/>
        <w:numPr>
          <w:ilvl w:val="0"/>
          <w:numId w:val="21"/>
        </w:numPr>
        <w:rPr/>
      </w:pPr>
      <w:r>
        <w:rPr>
          <w:rFonts w:eastAsia="Times New Roman" w:cs="Times New Roman" w:ascii="Georgia" w:hAnsi="Georgia"/>
          <w:color w:val="000000"/>
          <w:sz w:val="20"/>
          <w:szCs w:val="20"/>
        </w:rPr>
        <w:t xml:space="preserve">Evento : </w:t>
      </w:r>
      <w:r>
        <w:rPr>
          <w:rFonts w:eastAsia="Times New Roman" w:cs="Times New Roman" w:ascii="Georgia" w:hAnsi="Georgia"/>
          <w:b/>
          <w:color w:val="000000"/>
          <w:sz w:val="20"/>
          <w:szCs w:val="20"/>
        </w:rPr>
        <w:t xml:space="preserve">“ Stati generali sulla tutela dei minori, il sistema che attraversa l’ Italia e le famiglie. “ </w:t>
      </w:r>
      <w:r>
        <w:rPr>
          <w:rFonts w:eastAsia="Times New Roman" w:cs="Times New Roman" w:ascii="Georgia" w:hAnsi="Georgia"/>
          <w:color w:val="000000"/>
          <w:sz w:val="20"/>
          <w:szCs w:val="20"/>
        </w:rPr>
        <w:t>Ambasciatori Palace  Hotel, Roma  8.11.2019</w:t>
      </w:r>
    </w:p>
    <w:p>
      <w:pPr>
        <w:pStyle w:val="Standard"/>
        <w:numPr>
          <w:ilvl w:val="0"/>
          <w:numId w:val="21"/>
        </w:numPr>
        <w:rPr/>
      </w:pPr>
      <w:r>
        <w:rPr>
          <w:rFonts w:eastAsia="Times New Roman" w:cs="Times New Roman" w:ascii="Georgia" w:hAnsi="Georgia"/>
          <w:color w:val="000000"/>
          <w:sz w:val="20"/>
          <w:szCs w:val="20"/>
        </w:rPr>
        <w:t xml:space="preserve">Evento: “ </w:t>
      </w:r>
      <w:r>
        <w:rPr>
          <w:rFonts w:eastAsia="Times New Roman" w:cs="Times New Roman" w:ascii="Georgia" w:hAnsi="Georgia"/>
          <w:b/>
          <w:color w:val="000000"/>
          <w:sz w:val="20"/>
          <w:szCs w:val="20"/>
        </w:rPr>
        <w:t xml:space="preserve">Le responsabilità in ambito Ostetrico Ginecologico Neonatologico” </w:t>
      </w:r>
      <w:r>
        <w:rPr>
          <w:rFonts w:eastAsia="Times New Roman" w:cs="Times New Roman" w:ascii="Georgia" w:hAnsi="Georgia"/>
          <w:color w:val="000000"/>
          <w:sz w:val="20"/>
          <w:szCs w:val="20"/>
        </w:rPr>
        <w:t>Roma, 16.11.2018</w:t>
      </w:r>
    </w:p>
    <w:p>
      <w:pPr>
        <w:pStyle w:val="Standard"/>
        <w:numPr>
          <w:ilvl w:val="0"/>
          <w:numId w:val="21"/>
        </w:numPr>
        <w:rPr/>
      </w:pPr>
      <w:r>
        <w:rPr>
          <w:rFonts w:eastAsia="Times New Roman" w:cs="Times New Roman" w:ascii="Georgia" w:hAnsi="Georgia"/>
          <w:color w:val="000000"/>
          <w:sz w:val="20"/>
          <w:szCs w:val="20"/>
        </w:rPr>
        <w:t>2° Conferenza Nazionale“</w:t>
      </w:r>
      <w:r>
        <w:rPr>
          <w:rFonts w:eastAsia="Times New Roman" w:cs="Times New Roman" w:ascii="Georgia" w:hAnsi="Georgia"/>
          <w:b/>
          <w:color w:val="000000"/>
          <w:sz w:val="20"/>
          <w:szCs w:val="20"/>
        </w:rPr>
        <w:t xml:space="preserve">Promozione, protezione e sostegno dell’ allattamento al seno” </w:t>
      </w:r>
      <w:r>
        <w:rPr>
          <w:rFonts w:eastAsia="Times New Roman" w:cs="Times New Roman" w:ascii="Georgia" w:hAnsi="Georgia"/>
          <w:color w:val="000000"/>
          <w:sz w:val="20"/>
          <w:szCs w:val="20"/>
        </w:rPr>
        <w:t>Ministero della Salute   Roma 23.01.2019</w:t>
      </w:r>
    </w:p>
    <w:p>
      <w:pPr>
        <w:pStyle w:val="Standard"/>
        <w:numPr>
          <w:ilvl w:val="0"/>
          <w:numId w:val="21"/>
        </w:numPr>
        <w:rPr/>
      </w:pPr>
      <w:r>
        <w:rPr>
          <w:rFonts w:eastAsia="Times New Roman" w:cs="Times New Roman" w:ascii="Georgia" w:hAnsi="Georgia"/>
          <w:color w:val="000000"/>
          <w:sz w:val="20"/>
          <w:szCs w:val="20"/>
        </w:rPr>
        <w:t xml:space="preserve">Convegno : </w:t>
      </w:r>
      <w:r>
        <w:rPr>
          <w:rFonts w:eastAsia="Times New Roman" w:cs="Times New Roman" w:ascii="Georgia" w:hAnsi="Georgia"/>
          <w:b/>
          <w:color w:val="000000"/>
          <w:sz w:val="20"/>
          <w:szCs w:val="20"/>
        </w:rPr>
        <w:t>“ Nutrizione e terapia integrativa in gravidanza ed allattamento:</w:t>
      </w:r>
      <w:r>
        <w:rPr>
          <w:rFonts w:eastAsia="Times New Roman" w:cs="Times New Roman" w:ascii="Georgia" w:hAnsi="Georgia"/>
          <w:color w:val="000000"/>
          <w:sz w:val="20"/>
          <w:szCs w:val="20"/>
        </w:rPr>
        <w:t xml:space="preserve"> prevenzione e gestione dell’ anemia in gravidanza e peripartum “ Osp. Sandro Pertini . Roma12.10.2019</w:t>
      </w:r>
    </w:p>
    <w:p>
      <w:pPr>
        <w:pStyle w:val="Standard"/>
        <w:numPr>
          <w:ilvl w:val="0"/>
          <w:numId w:val="21"/>
        </w:numPr>
        <w:rPr/>
      </w:pPr>
      <w:r>
        <w:rPr>
          <w:rFonts w:eastAsia="Times New Roman" w:cs="Times New Roman" w:ascii="Georgia" w:hAnsi="Georgia"/>
          <w:color w:val="000000"/>
          <w:sz w:val="20"/>
          <w:szCs w:val="20"/>
        </w:rPr>
        <w:t xml:space="preserve">Webinar : </w:t>
      </w:r>
      <w:r>
        <w:rPr>
          <w:rFonts w:eastAsia="Times New Roman" w:cs="Times New Roman" w:ascii="Georgia" w:hAnsi="Georgia"/>
          <w:b/>
          <w:color w:val="000000"/>
          <w:sz w:val="20"/>
          <w:szCs w:val="20"/>
        </w:rPr>
        <w:t>“ Particolarità nell’ alimentazione del neonato e del bambino</w:t>
      </w:r>
      <w:r>
        <w:rPr>
          <w:rFonts w:eastAsia="Times New Roman" w:cs="Times New Roman" w:ascii="Georgia" w:hAnsi="Georgia"/>
          <w:color w:val="000000"/>
          <w:sz w:val="20"/>
          <w:szCs w:val="20"/>
        </w:rPr>
        <w:t xml:space="preserve"> “ Società Svizzera di Pediatria .27.05.2021</w:t>
      </w:r>
    </w:p>
    <w:p>
      <w:pPr>
        <w:pStyle w:val="Standard"/>
        <w:numPr>
          <w:ilvl w:val="0"/>
          <w:numId w:val="21"/>
        </w:numPr>
        <w:rPr/>
      </w:pPr>
      <w:r>
        <w:rPr>
          <w:rFonts w:eastAsia="Times New Roman" w:cs="Times New Roman" w:ascii="Georgia" w:hAnsi="Georgia"/>
          <w:color w:val="000000"/>
          <w:sz w:val="20"/>
          <w:szCs w:val="20"/>
        </w:rPr>
        <w:t xml:space="preserve">Numero 9 riconoscimenti scritti per l’ attività svolta in azienda , e numero 23 riconoscimenti svolti per l attività svolta nel privato. </w:t>
      </w:r>
    </w:p>
    <w:p>
      <w:pPr>
        <w:pStyle w:val="ListParagraph"/>
        <w:numPr>
          <w:ilvl w:val="0"/>
          <w:numId w:val="0"/>
        </w:numPr>
        <w:spacing w:before="280" w:after="280"/>
        <w:ind w:left="0" w:hanging="0"/>
        <w:rPr>
          <w:rFonts w:ascii="Georgia" w:hAnsi="Georgia" w:eastAsia="Times New Roman" w:cs="Times New Roman"/>
          <w:b/>
          <w:b/>
          <w:color w:val="000000"/>
          <w:sz w:val="20"/>
          <w:szCs w:val="20"/>
        </w:rPr>
      </w:pPr>
      <w:r>
        <w:rPr>
          <w:rFonts w:eastAsia="Times New Roman" w:cs="Times New Roman" w:ascii="Georgia" w:hAnsi="Georgia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rFonts w:eastAsia="Times New Roman" w:cs="Times New Roman" w:ascii="Georgia" w:hAnsi="Georgia"/>
          <w:b/>
          <w:color w:val="000000"/>
          <w:sz w:val="20"/>
          <w:szCs w:val="20"/>
        </w:rPr>
        <w:t xml:space="preserve">Pina Orsini  </w:t>
      </w:r>
    </w:p>
    <w:p>
      <w:pPr>
        <w:pStyle w:val="Standard"/>
        <w:numPr>
          <w:ilvl w:val="0"/>
          <w:numId w:val="0"/>
        </w:numPr>
        <w:ind w:left="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51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before="0" w:after="200"/>
        <w:ind w:left="510" w:hanging="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numPr>
        <w:ilvl w:val="0"/>
        <w:numId w:val="0"/>
      </w:numPr>
      <w:ind w:left="0" w:hanging="0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 PAGE 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10</w:t>
    </w:r>
    <w:r>
      <w:rPr>
        <w:rFonts w:ascii="Cambria" w:hAnsi="Cambria"/>
      </w:rPr>
      <w:fldChar w:fldCharType="end"/>
    </w:r>
  </w:p>
  <w:p>
    <w:pPr>
      <w:pStyle w:val="Pidipagina"/>
      <w:numPr>
        <w:ilvl w:val="0"/>
        <w:numId w:val="0"/>
      </w:numPr>
      <w:ind w:left="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numPr>
        <w:ilvl w:val="0"/>
        <w:numId w:val="0"/>
      </w:numPr>
      <w:tabs>
        <w:tab w:val="clear" w:pos="4819"/>
        <w:tab w:val="clear" w:pos="9638"/>
        <w:tab w:val="left" w:pos="142" w:leader="none"/>
        <w:tab w:val="center" w:pos="4535" w:leader="none"/>
        <w:tab w:val="right" w:pos="9781" w:leader="none"/>
      </w:tabs>
      <w:ind w:left="-284" w:right="-427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108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144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180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216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252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288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324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3600"/>
        </w:tabs>
        <w:ind w:left="0" w:hanging="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108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144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180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216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252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288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324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3600"/>
        </w:tabs>
        <w:ind w:left="0" w:hanging="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-"/>
      <w:lvlJc w:val="left"/>
      <w:pPr>
        <w:tabs>
          <w:tab w:val="num" w:pos="108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"/>
      <w:lvlJc w:val="left"/>
      <w:pPr>
        <w:tabs>
          <w:tab w:val="num" w:pos="144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180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216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252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288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324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3600"/>
        </w:tabs>
        <w:ind w:left="0" w:hanging="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108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144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180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216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252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288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324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3600"/>
        </w:tabs>
        <w:ind w:left="0" w:hanging="0"/>
      </w:pPr>
      <w:rPr>
        <w:rFonts w:ascii="Wingdings" w:hAnsi="Wingdings" w:cs="Wingdings" w:hint="default"/>
      </w:rPr>
    </w:lvl>
  </w:abstractNum>
  <w:abstractNum w:abstractNumId="5">
    <w:lvl w:ilvl="0"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108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144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180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216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252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288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324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3600"/>
        </w:tabs>
        <w:ind w:left="0" w:hanging="0"/>
      </w:pPr>
      <w:rPr>
        <w:rFonts w:ascii="Wingdings" w:hAnsi="Wingdings" w:cs="Wingdings" w:hint="default"/>
      </w:rPr>
    </w:lvl>
  </w:abstractNum>
  <w:abstractNum w:abstractNumId="6">
    <w:lvl w:ilvl="0"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108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144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180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216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252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288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324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3600"/>
        </w:tabs>
        <w:ind w:left="0" w:hanging="0"/>
      </w:pPr>
      <w:rPr>
        <w:rFonts w:ascii="Wingdings" w:hAnsi="Wingdings" w:cs="Wingdings" w:hint="default"/>
      </w:rPr>
    </w:lvl>
  </w:abstractNum>
  <w:abstractNum w:abstractNumId="7">
    <w:lvl w:ilvl="0"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108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144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180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216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252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288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324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3600"/>
        </w:tabs>
        <w:ind w:left="0" w:hanging="0"/>
      </w:pPr>
      <w:rPr>
        <w:rFonts w:ascii="Wingdings" w:hAnsi="Wingdings" w:cs="Wingdings" w:hint="default"/>
      </w:rPr>
    </w:lvl>
  </w:abstractNum>
  <w:abstractNum w:abstractNumId="8">
    <w:lvl w:ilvl="0"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108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144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180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216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252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288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324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3600"/>
        </w:tabs>
        <w:ind w:left="0" w:hanging="0"/>
      </w:pPr>
      <w:rPr>
        <w:rFonts w:ascii="Wingdings" w:hAnsi="Wingdings" w:cs="Wingdings" w:hint="default"/>
      </w:rPr>
    </w:lvl>
  </w:abstractNum>
  <w:abstractNum w:abstractNumId="9">
    <w:lvl w:ilvl="0"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108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144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180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216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252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288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324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3600"/>
        </w:tabs>
        <w:ind w:left="0" w:hanging="0"/>
      </w:pPr>
      <w:rPr>
        <w:rFonts w:ascii="Wingdings" w:hAnsi="Wingdings" w:cs="Wingdings" w:hint="default"/>
      </w:rPr>
    </w:lvl>
  </w:abstractNum>
  <w:abstractNum w:abstractNumId="10">
    <w:lvl w:ilvl="0"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-"/>
      <w:lvlJc w:val="left"/>
      <w:pPr>
        <w:tabs>
          <w:tab w:val="num" w:pos="1080"/>
        </w:tabs>
        <w:ind w:left="0" w:hanging="0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"/>
      <w:lvlJc w:val="left"/>
      <w:pPr>
        <w:tabs>
          <w:tab w:val="num" w:pos="144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180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216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252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288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324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3600"/>
        </w:tabs>
        <w:ind w:left="0" w:hanging="0"/>
      </w:pPr>
      <w:rPr>
        <w:rFonts w:ascii="Wingdings" w:hAnsi="Wingdings" w:cs="Wingdings" w:hint="default"/>
      </w:rPr>
    </w:lvl>
  </w:abstractNum>
  <w:abstractNum w:abstractNumId="11">
    <w:lvl w:ilvl="0"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108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144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180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216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252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288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324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3600"/>
        </w:tabs>
        <w:ind w:left="0" w:hanging="0"/>
      </w:pPr>
      <w:rPr>
        <w:rFonts w:ascii="Wingdings" w:hAnsi="Wingdings" w:cs="Wingdings" w:hint="default"/>
      </w:rPr>
    </w:lvl>
  </w:abstractNum>
  <w:abstractNum w:abstractNumId="12">
    <w:lvl w:ilvl="0"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108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144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180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216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252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288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324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3600"/>
        </w:tabs>
        <w:ind w:left="0" w:hanging="0"/>
      </w:pPr>
      <w:rPr>
        <w:rFonts w:ascii="Wingdings" w:hAnsi="Wingdings" w:cs="Wingdings" w:hint="default"/>
      </w:rPr>
    </w:lvl>
  </w:abstractNum>
  <w:abstractNum w:abstractNumId="13">
    <w:lvl w:ilvl="0"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108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144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180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216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252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288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324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3600"/>
        </w:tabs>
        <w:ind w:left="0" w:hanging="0"/>
      </w:pPr>
      <w:rPr>
        <w:rFonts w:ascii="Wingdings" w:hAnsi="Wingdings" w:cs="Wingdings" w:hint="default"/>
      </w:rPr>
    </w:lvl>
  </w:abstractNum>
  <w:abstractNum w:abstractNumId="14">
    <w:lvl w:ilvl="0"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108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144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180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216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252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288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324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3600"/>
        </w:tabs>
        <w:ind w:left="0" w:hanging="0"/>
      </w:pPr>
      <w:rPr>
        <w:rFonts w:ascii="Wingdings" w:hAnsi="Wingdings" w:cs="Wingdings" w:hint="default"/>
      </w:rPr>
    </w:lvl>
  </w:abstractNum>
  <w:abstractNum w:abstractNumId="15">
    <w:lvl w:ilvl="0"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108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144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180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216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252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288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324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3600"/>
        </w:tabs>
        <w:ind w:left="0" w:hanging="0"/>
      </w:pPr>
      <w:rPr>
        <w:rFonts w:ascii="Wingdings" w:hAnsi="Wingdings" w:cs="Wingdings" w:hint="default"/>
      </w:rPr>
    </w:lvl>
  </w:abstractNum>
  <w:abstractNum w:abstractNumId="16">
    <w:lvl w:ilvl="0"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108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144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180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216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252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288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324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3600"/>
        </w:tabs>
        <w:ind w:left="0" w:hanging="0"/>
      </w:pPr>
      <w:rPr>
        <w:rFonts w:ascii="Wingdings" w:hAnsi="Wingdings" w:cs="Wingdings" w:hint="default"/>
      </w:rPr>
    </w:lvl>
  </w:abstractNum>
  <w:abstractNum w:abstractNumId="17">
    <w:lvl w:ilvl="0"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108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144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180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216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252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288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324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3600"/>
        </w:tabs>
        <w:ind w:left="0" w:hanging="0"/>
      </w:pPr>
      <w:rPr>
        <w:rFonts w:ascii="Wingdings" w:hAnsi="Wingdings" w:cs="Wingdings" w:hint="default"/>
      </w:rPr>
    </w:lvl>
  </w:abstractNum>
  <w:abstractNum w:abstractNumId="18">
    <w:lvl w:ilvl="0"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108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144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180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216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252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288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324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3600"/>
        </w:tabs>
        <w:ind w:left="0" w:hanging="0"/>
      </w:pPr>
      <w:rPr>
        <w:rFonts w:ascii="Wingdings" w:hAnsi="Wingdings" w:cs="Wingdings" w:hint="default"/>
      </w:rPr>
    </w:lvl>
  </w:abstractNum>
  <w:abstractNum w:abstractNumId="19">
    <w:lvl w:ilvl="0">
      <w:numFmt w:val="bullet"/>
      <w:lvlText w:val=""/>
      <w:lvlJc w:val="left"/>
      <w:pPr>
        <w:tabs>
          <w:tab w:val="num" w:pos="72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1080"/>
        </w:tabs>
        <w:ind w:left="0" w:hanging="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1440"/>
        </w:tabs>
        <w:ind w:left="0" w:hanging="0"/>
      </w:pPr>
      <w:rPr>
        <w:rFonts w:ascii="Wingdings" w:hAnsi="Wingdings" w:cs="Wingdings" w:hint="default"/>
      </w:rPr>
    </w:lvl>
    <w:lvl w:ilvl="3">
      <w:start w:val="0"/>
      <w:numFmt w:val="bullet"/>
      <w:lvlText w:val=""/>
      <w:lvlJc w:val="left"/>
      <w:pPr>
        <w:tabs>
          <w:tab w:val="num" w:pos="1800"/>
        </w:tabs>
        <w:ind w:left="0" w:hanging="0"/>
      </w:pPr>
      <w:rPr>
        <w:rFonts w:ascii="Wingdings" w:hAnsi="Wingdings" w:cs="Wingdings" w:hint="default"/>
      </w:rPr>
    </w:lvl>
    <w:lvl w:ilvl="4">
      <w:start w:val="0"/>
      <w:numFmt w:val="bullet"/>
      <w:lvlText w:val=""/>
      <w:lvlJc w:val="left"/>
      <w:pPr>
        <w:tabs>
          <w:tab w:val="num" w:pos="2160"/>
        </w:tabs>
        <w:ind w:left="0" w:hanging="0"/>
      </w:pPr>
      <w:rPr>
        <w:rFonts w:ascii="Wingdings" w:hAnsi="Wingdings" w:cs="Wingdings" w:hint="default"/>
      </w:rPr>
    </w:lvl>
    <w:lvl w:ilvl="5">
      <w:start w:val="0"/>
      <w:numFmt w:val="bullet"/>
      <w:lvlText w:val=""/>
      <w:lvlJc w:val="left"/>
      <w:pPr>
        <w:tabs>
          <w:tab w:val="num" w:pos="2520"/>
        </w:tabs>
        <w:ind w:left="0" w:hanging="0"/>
      </w:pPr>
      <w:rPr>
        <w:rFonts w:ascii="Wingdings" w:hAnsi="Wingdings" w:cs="Wingdings" w:hint="default"/>
      </w:rPr>
    </w:lvl>
    <w:lvl w:ilvl="6">
      <w:start w:val="0"/>
      <w:numFmt w:val="bullet"/>
      <w:lvlText w:val=""/>
      <w:lvlJc w:val="left"/>
      <w:pPr>
        <w:tabs>
          <w:tab w:val="num" w:pos="2880"/>
        </w:tabs>
        <w:ind w:left="0" w:hanging="0"/>
      </w:pPr>
      <w:rPr>
        <w:rFonts w:ascii="Wingdings" w:hAnsi="Wingdings" w:cs="Wingdings" w:hint="default"/>
      </w:rPr>
    </w:lvl>
    <w:lvl w:ilvl="7">
      <w:start w:val="0"/>
      <w:numFmt w:val="bullet"/>
      <w:lvlText w:val=""/>
      <w:lvlJc w:val="left"/>
      <w:pPr>
        <w:tabs>
          <w:tab w:val="num" w:pos="3240"/>
        </w:tabs>
        <w:ind w:left="0" w:hanging="0"/>
      </w:pPr>
      <w:rPr>
        <w:rFonts w:ascii="Wingdings" w:hAnsi="Wingdings" w:cs="Wingdings" w:hint="default"/>
      </w:rPr>
    </w:lvl>
    <w:lvl w:ilvl="8">
      <w:start w:val="0"/>
      <w:numFmt w:val="bullet"/>
      <w:lvlText w:val=""/>
      <w:lvlJc w:val="left"/>
      <w:pPr>
        <w:tabs>
          <w:tab w:val="num" w:pos="3600"/>
        </w:tabs>
        <w:ind w:left="0" w:hanging="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5"/>
  </w:num>
  <w:num w:numId="29">
    <w:abstractNumId w:val="5"/>
  </w:num>
  <w:num w:numId="30">
    <w:abstractNumId w:val="6"/>
  </w:num>
  <w:num w:numId="31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Segoe UI" w:cs="Tahoma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CollegamentoInternet" w:customStyle="1">
    <w:name w:val="Collegamento Internet"/>
    <w:qFormat/>
    <w:rPr>
      <w:color w:val="000080"/>
      <w:u w:val="single"/>
      <w:lang w:val="zxx" w:eastAsia="zxx" w:bidi="zxx"/>
    </w:rPr>
  </w:style>
  <w:style w:type="character" w:styleId="IntestazioneCarattere" w:customStyle="1">
    <w:name w:val="Intestazione Carattere"/>
    <w:basedOn w:val="DefaultParagraphFont"/>
    <w:qFormat/>
    <w:rPr/>
  </w:style>
  <w:style w:type="character" w:styleId="PidipaginaCarattere" w:customStyle="1">
    <w:name w:val="Piè di pagina Carattere"/>
    <w:basedOn w:val="DefaultParagraphFont"/>
    <w:qFormat/>
    <w:rPr/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>
      <w:rFonts w:cs="Lucida Sans"/>
      <w:sz w:val="24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>
      <w:rFonts w:cs="Lucida Sans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285" w:before="0" w:after="280"/>
      <w:jc w:val="both"/>
      <w:textAlignment w:val="baseline"/>
    </w:pPr>
    <w:rPr>
      <w:rFonts w:ascii="Calibri" w:hAnsi="Calibri" w:eastAsia="Segoe UI" w:cs="Tahoma"/>
      <w:color w:val="auto"/>
      <w:kern w:val="0"/>
      <w:sz w:val="22"/>
      <w:szCs w:val="22"/>
      <w:lang w:val="it-IT" w:eastAsia="it-IT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Web">
    <w:name w:val="Normal (Web)"/>
    <w:basedOn w:val="Standard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Standard"/>
    <w:qFormat/>
    <w:pPr>
      <w:spacing w:before="0" w:after="200"/>
      <w:ind w:left="720" w:hanging="0"/>
    </w:pPr>
    <w:rPr/>
  </w:style>
  <w:style w:type="paragraph" w:styleId="Intestazioneepidipagina" w:customStyle="1">
    <w:name w:val="Intestazione e piè di pagina"/>
    <w:basedOn w:val="Standard"/>
    <w:qFormat/>
    <w:pPr/>
    <w:rPr/>
  </w:style>
  <w:style w:type="paragraph" w:styleId="Intestazione">
    <w:name w:val="Header"/>
    <w:basedOn w:val="Standard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Standard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cornice" w:customStyle="1">
    <w:name w:val="Contenuto cornice"/>
    <w:basedOn w:val="Standard"/>
    <w:qFormat/>
    <w:pPr/>
    <w:rPr/>
  </w:style>
  <w:style w:type="numbering" w:styleId="NoList" w:customStyle="1">
    <w:name w:val="No List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stetricaamica.it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LibreOffice/6.4.5.2$Windows_X86_64 LibreOffice_project/a726b36747cf2001e06b58ad5db1aa3a9a1872d6</Application>
  <Pages>10</Pages>
  <Words>2759</Words>
  <Characters>16385</Characters>
  <CharactersWithSpaces>19656</CharactersWithSpaces>
  <Paragraphs>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2021-12-02T13:43:00Z</dcterms:created>
  <dc:creator>Pina</dc:creator>
  <dc:description/>
  <dc:language>it-IT</dc:language>
  <cp:lastModifiedBy/>
  <dcterms:modified xsi:type="dcterms:W3CDTF">2021-12-05T23:58:21Z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